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7110"/>
        <w:gridCol w:w="1890"/>
        <w:gridCol w:w="1350"/>
      </w:tblGrid>
      <w:tr w:rsidR="008D6114" w:rsidRPr="00E122CD" w14:paraId="4111FDF8" w14:textId="77777777" w:rsidTr="005E5EA2">
        <w:trPr>
          <w:trHeight w:val="55"/>
        </w:trPr>
        <w:tc>
          <w:tcPr>
            <w:tcW w:w="7110" w:type="dxa"/>
          </w:tcPr>
          <w:p w14:paraId="6EA972F4" w14:textId="4DA48CC3" w:rsidR="008D6114" w:rsidRPr="00E122CD" w:rsidRDefault="008D6114" w:rsidP="008D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2C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6158A713" w14:textId="0B97774D" w:rsidR="008D6114" w:rsidRPr="00E122CD" w:rsidRDefault="005C07F4" w:rsidP="008D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7F4">
              <w:rPr>
                <w:rFonts w:ascii="Arial" w:hAnsi="Arial" w:cs="Arial"/>
                <w:b/>
                <w:sz w:val="20"/>
                <w:szCs w:val="20"/>
              </w:rPr>
              <w:t xml:space="preserve">Estimated annual </w:t>
            </w:r>
            <w:proofErr w:type="gramStart"/>
            <w:r w:rsidRPr="005C07F4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proofErr w:type="gramEnd"/>
            <w:r w:rsidRPr="005C07F4">
              <w:rPr>
                <w:rFonts w:ascii="Arial" w:hAnsi="Arial" w:cs="Arial"/>
                <w:b/>
                <w:sz w:val="20"/>
                <w:szCs w:val="20"/>
              </w:rPr>
              <w:t xml:space="preserve"> of laundered items</w:t>
            </w:r>
          </w:p>
        </w:tc>
        <w:tc>
          <w:tcPr>
            <w:tcW w:w="1350" w:type="dxa"/>
          </w:tcPr>
          <w:p w14:paraId="210E6A55" w14:textId="1B6929A5" w:rsidR="008D6114" w:rsidRPr="00E122CD" w:rsidRDefault="008D6114" w:rsidP="008D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2CD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</w:tr>
      <w:tr w:rsidR="008D6114" w:rsidRPr="00E122CD" w14:paraId="0E54FB27" w14:textId="77777777" w:rsidTr="005E5EA2">
        <w:trPr>
          <w:trHeight w:val="134"/>
        </w:trPr>
        <w:tc>
          <w:tcPr>
            <w:tcW w:w="7110" w:type="dxa"/>
            <w:shd w:val="clear" w:color="auto" w:fill="FFFFFF" w:themeFill="background1"/>
          </w:tcPr>
          <w:p w14:paraId="55BD878D" w14:textId="77777777" w:rsidR="008D6114" w:rsidRDefault="008D6114" w:rsidP="008D6114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King fitted sheet, color tan, 50% cotton and 50% polyester, 200 ct.</w:t>
            </w:r>
          </w:p>
          <w:p w14:paraId="25139ECF" w14:textId="4922C3C7" w:rsidR="00E122CD" w:rsidRPr="00E122CD" w:rsidRDefault="00E122CD" w:rsidP="008D6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CC02E2F" w14:textId="4079A1F0" w:rsidR="008D6114" w:rsidRPr="00E122CD" w:rsidRDefault="008D6114" w:rsidP="008D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2,7</w:t>
            </w:r>
            <w:r w:rsidR="00FD2815" w:rsidRPr="00E122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FFFFFF" w:themeFill="background1"/>
          </w:tcPr>
          <w:p w14:paraId="73B8A9BF" w14:textId="77777777" w:rsidR="008D6114" w:rsidRPr="00E122CD" w:rsidRDefault="008D6114" w:rsidP="008D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114" w:rsidRPr="00E122CD" w14:paraId="4A7E1AEA" w14:textId="77777777" w:rsidTr="005E5EA2">
        <w:trPr>
          <w:trHeight w:val="260"/>
        </w:trPr>
        <w:tc>
          <w:tcPr>
            <w:tcW w:w="7110" w:type="dxa"/>
            <w:shd w:val="clear" w:color="auto" w:fill="FFFFFF" w:themeFill="background1"/>
          </w:tcPr>
          <w:p w14:paraId="7C09041D" w14:textId="77777777" w:rsidR="008D6114" w:rsidRDefault="008D6114" w:rsidP="008D6114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King flat sheet, color tan, 50% cotton and 50% polyester 200 ct.</w:t>
            </w:r>
          </w:p>
          <w:p w14:paraId="4F181EC2" w14:textId="63061964" w:rsidR="00E122CD" w:rsidRPr="00E122CD" w:rsidRDefault="00E122CD" w:rsidP="008D6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B60E1D3" w14:textId="154646B0" w:rsidR="008D6114" w:rsidRPr="00E122CD" w:rsidRDefault="008D6114" w:rsidP="008D6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2,7</w:t>
            </w:r>
            <w:r w:rsidR="00FD2815" w:rsidRPr="00E122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7EC44453" w14:textId="77777777" w:rsidR="008D6114" w:rsidRPr="00E122CD" w:rsidRDefault="008D6114" w:rsidP="008D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1E8" w:rsidRPr="00E122CD" w14:paraId="7A2613B5" w14:textId="77777777" w:rsidTr="005E5EA2">
        <w:trPr>
          <w:trHeight w:val="512"/>
        </w:trPr>
        <w:tc>
          <w:tcPr>
            <w:tcW w:w="7110" w:type="dxa"/>
            <w:shd w:val="clear" w:color="auto" w:fill="FFFFFF" w:themeFill="background1"/>
          </w:tcPr>
          <w:p w14:paraId="1CED3B4E" w14:textId="77777777" w:rsidR="004B21E8" w:rsidRDefault="004B21E8" w:rsidP="004B21E8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Polar Fleece Blanket, King 108x90, 4.70 lbs color Ivory, 340 gsm 100% polyester fleece </w:t>
            </w:r>
            <w:r w:rsidR="00E122CD" w:rsidRPr="00E122CD">
              <w:rPr>
                <w:rFonts w:ascii="Arial" w:hAnsi="Arial" w:cs="Arial"/>
                <w:sz w:val="20"/>
                <w:szCs w:val="20"/>
              </w:rPr>
              <w:t>blankets</w:t>
            </w:r>
            <w:r w:rsidRPr="00E122CD">
              <w:rPr>
                <w:rFonts w:ascii="Arial" w:hAnsi="Arial" w:cs="Arial"/>
                <w:sz w:val="20"/>
                <w:szCs w:val="20"/>
              </w:rPr>
              <w:t xml:space="preserve"> With Anti-pill finish.</w:t>
            </w:r>
            <w:r w:rsidR="00E12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CD">
              <w:rPr>
                <w:rFonts w:ascii="Arial" w:hAnsi="Arial" w:cs="Arial"/>
                <w:sz w:val="20"/>
                <w:szCs w:val="20"/>
              </w:rPr>
              <w:t>Deluxe Cabins at Mahoney SP</w:t>
            </w:r>
          </w:p>
          <w:p w14:paraId="561F68CC" w14:textId="38F4A867" w:rsidR="00E122CD" w:rsidRPr="00E122CD" w:rsidRDefault="00E122CD" w:rsidP="004B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E04487B" w14:textId="0B82D200" w:rsidR="004B21E8" w:rsidRPr="00E122CD" w:rsidRDefault="004B21E8" w:rsidP="004B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2,750</w:t>
            </w:r>
          </w:p>
        </w:tc>
        <w:tc>
          <w:tcPr>
            <w:tcW w:w="1350" w:type="dxa"/>
          </w:tcPr>
          <w:p w14:paraId="555D5F83" w14:textId="77777777" w:rsidR="004B21E8" w:rsidRPr="00E122CD" w:rsidRDefault="004B21E8" w:rsidP="004B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1E8" w:rsidRPr="00E122CD" w14:paraId="0B253495" w14:textId="77777777" w:rsidTr="005E5EA2">
        <w:trPr>
          <w:trHeight w:val="89"/>
        </w:trPr>
        <w:tc>
          <w:tcPr>
            <w:tcW w:w="7110" w:type="dxa"/>
            <w:shd w:val="clear" w:color="auto" w:fill="FFFFFF" w:themeFill="background1"/>
          </w:tcPr>
          <w:p w14:paraId="74CDE1BA" w14:textId="77777777" w:rsidR="004B21E8" w:rsidRDefault="004B21E8" w:rsidP="004B21E8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Queen fitted sheet, color white, 50% cotton and 50% polyester 200 ct. </w:t>
            </w:r>
          </w:p>
          <w:p w14:paraId="60C2F9B8" w14:textId="5408E88A" w:rsidR="00E122CD" w:rsidRPr="00E122CD" w:rsidRDefault="00E122CD" w:rsidP="004B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2F2E9B4" w14:textId="441280E4" w:rsidR="004B21E8" w:rsidRPr="00E122CD" w:rsidRDefault="004B21E8" w:rsidP="004B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16,100</w:t>
            </w:r>
          </w:p>
        </w:tc>
        <w:tc>
          <w:tcPr>
            <w:tcW w:w="1350" w:type="dxa"/>
          </w:tcPr>
          <w:p w14:paraId="2BFC5A69" w14:textId="77777777" w:rsidR="004B21E8" w:rsidRPr="00E122CD" w:rsidRDefault="004B21E8" w:rsidP="004B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1E8" w:rsidRPr="00E122CD" w14:paraId="3CE167DA" w14:textId="77777777" w:rsidTr="005E5EA2">
        <w:trPr>
          <w:trHeight w:val="314"/>
        </w:trPr>
        <w:tc>
          <w:tcPr>
            <w:tcW w:w="7110" w:type="dxa"/>
            <w:shd w:val="clear" w:color="auto" w:fill="FFFFFF" w:themeFill="background1"/>
          </w:tcPr>
          <w:p w14:paraId="1CEEB48B" w14:textId="77777777" w:rsidR="004B21E8" w:rsidRDefault="004B21E8" w:rsidP="004B21E8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Queen flat sheet, color white, 50% cotton and 50% polyester 200 ct.</w:t>
            </w:r>
          </w:p>
          <w:p w14:paraId="7CA35F01" w14:textId="1959967B" w:rsidR="00E122CD" w:rsidRPr="00E122CD" w:rsidRDefault="00E122CD" w:rsidP="004B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28092DD" w14:textId="14E77216" w:rsidR="004B21E8" w:rsidRPr="00E122CD" w:rsidRDefault="004B21E8" w:rsidP="004B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16,100</w:t>
            </w:r>
          </w:p>
        </w:tc>
        <w:tc>
          <w:tcPr>
            <w:tcW w:w="1350" w:type="dxa"/>
          </w:tcPr>
          <w:p w14:paraId="398EF889" w14:textId="77777777" w:rsidR="004B21E8" w:rsidRPr="00E122CD" w:rsidRDefault="004B21E8" w:rsidP="004B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1E8" w:rsidRPr="00E122CD" w14:paraId="30DCFAC8" w14:textId="77777777" w:rsidTr="005E5EA2">
        <w:trPr>
          <w:trHeight w:val="341"/>
        </w:trPr>
        <w:tc>
          <w:tcPr>
            <w:tcW w:w="7110" w:type="dxa"/>
            <w:shd w:val="clear" w:color="auto" w:fill="FFFFFF" w:themeFill="background1"/>
          </w:tcPr>
          <w:p w14:paraId="2FD61454" w14:textId="77777777" w:rsidR="004B21E8" w:rsidRDefault="004B21E8" w:rsidP="004B21E8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Polar Fleece Blanket, Queen 90x90, 3.92 lbs, color tan 340 gsm 100% polyester fleece blanket With Anti-pill finish.</w:t>
            </w:r>
          </w:p>
          <w:p w14:paraId="51DB8B45" w14:textId="0C90F365" w:rsidR="00E122CD" w:rsidRPr="00E122CD" w:rsidRDefault="00E122CD" w:rsidP="004B2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E7AB836" w14:textId="42A8DA82" w:rsidR="004B21E8" w:rsidRPr="00E122CD" w:rsidRDefault="004B21E8" w:rsidP="004B2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16,100</w:t>
            </w:r>
          </w:p>
        </w:tc>
        <w:tc>
          <w:tcPr>
            <w:tcW w:w="1350" w:type="dxa"/>
          </w:tcPr>
          <w:p w14:paraId="74F9DE95" w14:textId="77777777" w:rsidR="004B21E8" w:rsidRPr="00E122CD" w:rsidRDefault="004B21E8" w:rsidP="004B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7CA267C3" w14:textId="77777777" w:rsidTr="005E5EA2">
        <w:trPr>
          <w:trHeight w:val="60"/>
        </w:trPr>
        <w:tc>
          <w:tcPr>
            <w:tcW w:w="7110" w:type="dxa"/>
            <w:shd w:val="clear" w:color="auto" w:fill="FFFFFF" w:themeFill="background1"/>
          </w:tcPr>
          <w:p w14:paraId="3E1A638A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Twin XL fitted sheet, color tan, 50% cotton and 50% polyester 200 ct.</w:t>
            </w:r>
          </w:p>
          <w:p w14:paraId="7B77A9EC" w14:textId="42D69B8E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8BEAC9C" w14:textId="2AF99551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350" w:type="dxa"/>
          </w:tcPr>
          <w:p w14:paraId="05F0A97A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2C0EF053" w14:textId="77777777" w:rsidTr="005E5EA2">
        <w:trPr>
          <w:trHeight w:val="60"/>
        </w:trPr>
        <w:tc>
          <w:tcPr>
            <w:tcW w:w="7110" w:type="dxa"/>
            <w:shd w:val="clear" w:color="auto" w:fill="FFFFFF" w:themeFill="background1"/>
          </w:tcPr>
          <w:p w14:paraId="089B2644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Twin XL flat sheet, color tan, 50% cotton and 50% polyester 200 ct.</w:t>
            </w:r>
          </w:p>
          <w:p w14:paraId="7D7397C0" w14:textId="15696D84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691A0F4" w14:textId="51712DC0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350" w:type="dxa"/>
          </w:tcPr>
          <w:p w14:paraId="2BD88264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78A3B19C" w14:textId="77777777" w:rsidTr="005E5EA2">
        <w:trPr>
          <w:trHeight w:val="422"/>
        </w:trPr>
        <w:tc>
          <w:tcPr>
            <w:tcW w:w="7110" w:type="dxa"/>
            <w:shd w:val="clear" w:color="auto" w:fill="FFFFFF" w:themeFill="background1"/>
          </w:tcPr>
          <w:p w14:paraId="7F353F37" w14:textId="77777777" w:rsidR="000F7057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Polar Fleece Blanket, Twin 72x90, color tan 3.13 lbs, 340 gsm 100% polyester fleece </w:t>
            </w: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blanket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 xml:space="preserve"> With Anti-pill finish.</w:t>
            </w:r>
          </w:p>
          <w:p w14:paraId="49FC42FB" w14:textId="4317B2DA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DA26D93" w14:textId="081CB640" w:rsidR="000F7057" w:rsidRPr="00E122CD" w:rsidRDefault="00294133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350" w:type="dxa"/>
          </w:tcPr>
          <w:p w14:paraId="0B528ACE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5C7CC3DF" w14:textId="77777777" w:rsidTr="005E5EA2">
        <w:trPr>
          <w:trHeight w:val="404"/>
        </w:trPr>
        <w:tc>
          <w:tcPr>
            <w:tcW w:w="7110" w:type="dxa"/>
            <w:shd w:val="clear" w:color="auto" w:fill="FFFFFF" w:themeFill="background1"/>
          </w:tcPr>
          <w:p w14:paraId="4A707879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Pillow Case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>, color white, 50% cotton and 50% polyester (42”x36”) 200 ct.</w:t>
            </w:r>
          </w:p>
          <w:p w14:paraId="2B843B98" w14:textId="38C72202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AEEF89C" w14:textId="0E1085DE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44,000</w:t>
            </w:r>
          </w:p>
        </w:tc>
        <w:tc>
          <w:tcPr>
            <w:tcW w:w="1350" w:type="dxa"/>
          </w:tcPr>
          <w:p w14:paraId="0CC4299A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20928F24" w14:textId="77777777" w:rsidTr="005E5EA2">
        <w:trPr>
          <w:trHeight w:val="386"/>
        </w:trPr>
        <w:tc>
          <w:tcPr>
            <w:tcW w:w="7110" w:type="dxa"/>
            <w:shd w:val="clear" w:color="auto" w:fill="FFFFFF" w:themeFill="background1"/>
          </w:tcPr>
          <w:p w14:paraId="128EDF88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Pillow Case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 xml:space="preserve">, color white, 50% cotton and 50% polyester (42”x46”) 200 ct. </w:t>
            </w:r>
          </w:p>
          <w:p w14:paraId="40A3092D" w14:textId="57CA9A50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9A3D95D" w14:textId="2AEC6141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350" w:type="dxa"/>
          </w:tcPr>
          <w:p w14:paraId="2DD6B2B5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057" w:rsidRPr="00E122CD" w14:paraId="4FB8518A" w14:textId="77777777" w:rsidTr="005E5EA2">
        <w:trPr>
          <w:trHeight w:val="467"/>
        </w:trPr>
        <w:tc>
          <w:tcPr>
            <w:tcW w:w="7110" w:type="dxa"/>
            <w:shd w:val="clear" w:color="auto" w:fill="FFFFFF" w:themeFill="background1"/>
          </w:tcPr>
          <w:p w14:paraId="50ACC039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King Mattress Pad, 100% polyester felt pad, no anchor </w:t>
            </w: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bands  9.5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 xml:space="preserve"> oz./each</w:t>
            </w:r>
          </w:p>
          <w:p w14:paraId="548EDAE5" w14:textId="0E223089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7707204" w14:textId="2450FA9B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2,750</w:t>
            </w:r>
          </w:p>
        </w:tc>
        <w:tc>
          <w:tcPr>
            <w:tcW w:w="1350" w:type="dxa"/>
          </w:tcPr>
          <w:p w14:paraId="7FD2A95D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27FDA0C1" w14:textId="77777777" w:rsidTr="005E5EA2">
        <w:trPr>
          <w:trHeight w:val="440"/>
        </w:trPr>
        <w:tc>
          <w:tcPr>
            <w:tcW w:w="7110" w:type="dxa"/>
            <w:shd w:val="clear" w:color="auto" w:fill="FFFFFF" w:themeFill="background1"/>
          </w:tcPr>
          <w:p w14:paraId="43D955B9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Queen Mattress Pad, 100% polyester felt pad, no anchor bands 9.5 oz./each</w:t>
            </w:r>
          </w:p>
          <w:p w14:paraId="26438D1B" w14:textId="0E573D5A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889197B" w14:textId="51AADDC1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16,100</w:t>
            </w:r>
          </w:p>
        </w:tc>
        <w:tc>
          <w:tcPr>
            <w:tcW w:w="1350" w:type="dxa"/>
          </w:tcPr>
          <w:p w14:paraId="0EA340E7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2ECF2AD9" w14:textId="77777777" w:rsidTr="005E5EA2">
        <w:trPr>
          <w:trHeight w:val="503"/>
        </w:trPr>
        <w:tc>
          <w:tcPr>
            <w:tcW w:w="7110" w:type="dxa"/>
            <w:shd w:val="clear" w:color="auto" w:fill="FFFFFF" w:themeFill="background1"/>
          </w:tcPr>
          <w:p w14:paraId="257E0574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 xml:space="preserve">Twin XL Mattress Pad, 100% polyester felt pad, no anchor </w:t>
            </w: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bands  9.5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 xml:space="preserve"> oz./each</w:t>
            </w:r>
          </w:p>
          <w:p w14:paraId="6E133423" w14:textId="03BA849C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1C41BCC" w14:textId="012F3088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350" w:type="dxa"/>
          </w:tcPr>
          <w:p w14:paraId="0B6B4F55" w14:textId="441DFDC4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2A65EDA3" w14:textId="77777777" w:rsidTr="005E5EA2">
        <w:trPr>
          <w:trHeight w:val="60"/>
        </w:trPr>
        <w:tc>
          <w:tcPr>
            <w:tcW w:w="7110" w:type="dxa"/>
            <w:shd w:val="clear" w:color="auto" w:fill="FFFFFF" w:themeFill="background1"/>
          </w:tcPr>
          <w:p w14:paraId="22401CA6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Bath towel (27”x54”), color white, 100% ring spun cotton 14.5 lb. /dz.</w:t>
            </w:r>
          </w:p>
          <w:p w14:paraId="747F8728" w14:textId="6EA3F021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B710C48" w14:textId="60590E44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  <w:tc>
          <w:tcPr>
            <w:tcW w:w="1350" w:type="dxa"/>
          </w:tcPr>
          <w:p w14:paraId="1AF0FEA6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54EE707C" w14:textId="77777777" w:rsidTr="005E5EA2">
        <w:trPr>
          <w:trHeight w:val="251"/>
        </w:trPr>
        <w:tc>
          <w:tcPr>
            <w:tcW w:w="7110" w:type="dxa"/>
            <w:shd w:val="clear" w:color="auto" w:fill="FFFFFF" w:themeFill="background1"/>
          </w:tcPr>
          <w:p w14:paraId="2AA4D64F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2CD">
              <w:rPr>
                <w:rFonts w:ascii="Arial" w:hAnsi="Arial" w:cs="Arial"/>
                <w:sz w:val="20"/>
                <w:szCs w:val="20"/>
              </w:rPr>
              <w:t>Bath mat</w:t>
            </w:r>
            <w:proofErr w:type="gramEnd"/>
            <w:r w:rsidRPr="00E122CD">
              <w:rPr>
                <w:rFonts w:ascii="Arial" w:hAnsi="Arial" w:cs="Arial"/>
                <w:sz w:val="20"/>
                <w:szCs w:val="20"/>
              </w:rPr>
              <w:t xml:space="preserve"> (20”x30”), color white, 100% ring spun cotton 7.0 lb. /dz.</w:t>
            </w:r>
          </w:p>
          <w:p w14:paraId="0E1E9994" w14:textId="1097CD1F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6F6860D" w14:textId="38B95E14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1350" w:type="dxa"/>
          </w:tcPr>
          <w:p w14:paraId="7A817EE7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49FE6943" w14:textId="77777777" w:rsidTr="005E5EA2">
        <w:trPr>
          <w:trHeight w:val="287"/>
        </w:trPr>
        <w:tc>
          <w:tcPr>
            <w:tcW w:w="7110" w:type="dxa"/>
            <w:shd w:val="clear" w:color="auto" w:fill="FFFFFF" w:themeFill="background1"/>
          </w:tcPr>
          <w:p w14:paraId="73DFFE99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Hand towel (16”x30”), color white, 100% ring spun cotton 4.5 lb. /dz.</w:t>
            </w:r>
          </w:p>
          <w:p w14:paraId="224754E5" w14:textId="10BE6972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5908945" w14:textId="4E2D952C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350" w:type="dxa"/>
          </w:tcPr>
          <w:p w14:paraId="34EED8C2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6378522E" w14:textId="77777777" w:rsidTr="005E5EA2">
        <w:trPr>
          <w:trHeight w:val="60"/>
        </w:trPr>
        <w:tc>
          <w:tcPr>
            <w:tcW w:w="7110" w:type="dxa"/>
            <w:shd w:val="clear" w:color="auto" w:fill="FFFFFF" w:themeFill="background1"/>
          </w:tcPr>
          <w:p w14:paraId="23B9E696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Wash cloth (13”x13”), color white, 100% ring spun cotton 1.5 lb. /dz.</w:t>
            </w:r>
          </w:p>
          <w:p w14:paraId="40190090" w14:textId="733718A8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A376A42" w14:textId="08D02EB0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350" w:type="dxa"/>
          </w:tcPr>
          <w:p w14:paraId="5AF42690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710CECED" w14:textId="77777777" w:rsidTr="005E5EA2">
        <w:trPr>
          <w:trHeight w:val="60"/>
        </w:trPr>
        <w:tc>
          <w:tcPr>
            <w:tcW w:w="7110" w:type="dxa"/>
            <w:shd w:val="clear" w:color="auto" w:fill="FFFFFF" w:themeFill="background1"/>
          </w:tcPr>
          <w:p w14:paraId="15C126E4" w14:textId="77777777" w:rsidR="000F7057" w:rsidRDefault="000F7057" w:rsidP="000F7057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Kitchen towels (15”x 25”), color tan, 100% cotton 1.75 lb. /dz.</w:t>
            </w:r>
          </w:p>
          <w:p w14:paraId="2ED45BED" w14:textId="2DCFBE38" w:rsidR="00E122CD" w:rsidRPr="00E122CD" w:rsidRDefault="00E122CD" w:rsidP="000F7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3D75CC1" w14:textId="0E5316F0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350" w:type="dxa"/>
          </w:tcPr>
          <w:p w14:paraId="180E20CC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7" w:rsidRPr="00E122CD" w14:paraId="37D1C582" w14:textId="77777777" w:rsidTr="005E5EA2">
        <w:trPr>
          <w:trHeight w:val="182"/>
        </w:trPr>
        <w:tc>
          <w:tcPr>
            <w:tcW w:w="7110" w:type="dxa"/>
            <w:shd w:val="clear" w:color="auto" w:fill="FFFFFF" w:themeFill="background1"/>
          </w:tcPr>
          <w:p w14:paraId="1D7EE309" w14:textId="19151635" w:rsidR="00E122CD" w:rsidRPr="00E122CD" w:rsidRDefault="000F7057" w:rsidP="005E5EA2">
            <w:pPr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Kitchen Dish Cloth (12”x12”), color tan, 100% cotton .75 lb. /dz.</w:t>
            </w:r>
          </w:p>
        </w:tc>
        <w:tc>
          <w:tcPr>
            <w:tcW w:w="1890" w:type="dxa"/>
            <w:shd w:val="clear" w:color="auto" w:fill="FFFFFF" w:themeFill="background1"/>
          </w:tcPr>
          <w:p w14:paraId="27D87F2D" w14:textId="7026651F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CD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350" w:type="dxa"/>
          </w:tcPr>
          <w:p w14:paraId="3793AFF3" w14:textId="77777777" w:rsidR="000F7057" w:rsidRPr="00E122CD" w:rsidRDefault="000F7057" w:rsidP="000F7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19146" w14:textId="042EA709" w:rsidR="002D59CC" w:rsidRDefault="002D59CC" w:rsidP="005E5EA2"/>
    <w:sectPr w:rsidR="002D59CC" w:rsidSect="005E5EA2">
      <w:headerReference w:type="default" r:id="rId7"/>
      <w:pgSz w:w="12240" w:h="15840"/>
      <w:pgMar w:top="1095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974B" w14:textId="77777777" w:rsidR="00B351C4" w:rsidRDefault="00B351C4" w:rsidP="00B11699">
      <w:pPr>
        <w:spacing w:after="0" w:line="240" w:lineRule="auto"/>
      </w:pPr>
      <w:r>
        <w:separator/>
      </w:r>
    </w:p>
  </w:endnote>
  <w:endnote w:type="continuationSeparator" w:id="0">
    <w:p w14:paraId="45A07CA2" w14:textId="77777777" w:rsidR="00B351C4" w:rsidRDefault="00B351C4" w:rsidP="00B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CD5D" w14:textId="77777777" w:rsidR="00B351C4" w:rsidRDefault="00B351C4" w:rsidP="00B11699">
      <w:pPr>
        <w:spacing w:after="0" w:line="240" w:lineRule="auto"/>
      </w:pPr>
      <w:r>
        <w:separator/>
      </w:r>
    </w:p>
  </w:footnote>
  <w:footnote w:type="continuationSeparator" w:id="0">
    <w:p w14:paraId="78AD39C8" w14:textId="77777777" w:rsidR="00B351C4" w:rsidRDefault="00B351C4" w:rsidP="00B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47A8" w14:textId="1CEBF979" w:rsidR="00B11699" w:rsidRPr="00E122CD" w:rsidRDefault="005E630F" w:rsidP="005E630F">
    <w:pPr>
      <w:pStyle w:val="Header"/>
      <w:jc w:val="center"/>
      <w:rPr>
        <w:rFonts w:ascii="Arial" w:hAnsi="Arial" w:cs="Arial"/>
        <w:b/>
      </w:rPr>
    </w:pPr>
    <w:r w:rsidRPr="00E122CD">
      <w:rPr>
        <w:rFonts w:ascii="Arial" w:hAnsi="Arial" w:cs="Arial"/>
        <w:b/>
      </w:rPr>
      <w:t xml:space="preserve">RFP </w:t>
    </w:r>
    <w:r w:rsidR="00174066">
      <w:rPr>
        <w:rFonts w:ascii="Arial" w:hAnsi="Arial" w:cs="Arial"/>
        <w:b/>
      </w:rPr>
      <w:t>6493</w:t>
    </w:r>
    <w:r w:rsidRPr="00E122CD">
      <w:rPr>
        <w:rFonts w:ascii="Arial" w:hAnsi="Arial" w:cs="Arial"/>
        <w:b/>
      </w:rPr>
      <w:t xml:space="preserve"> Z1</w:t>
    </w:r>
  </w:p>
  <w:p w14:paraId="33A040DB" w14:textId="77777777" w:rsidR="005E630F" w:rsidRPr="00E122CD" w:rsidRDefault="005E630F" w:rsidP="005E630F">
    <w:pPr>
      <w:pStyle w:val="Header"/>
      <w:jc w:val="center"/>
      <w:rPr>
        <w:rFonts w:ascii="Arial" w:hAnsi="Arial" w:cs="Arial"/>
      </w:rPr>
    </w:pPr>
    <w:r w:rsidRPr="00E122CD">
      <w:rPr>
        <w:rFonts w:ascii="Arial" w:hAnsi="Arial" w:cs="Arial"/>
      </w:rPr>
      <w:t>Laundry Service at E. T. Mahoney State Park and Platte River State Park</w:t>
    </w:r>
  </w:p>
  <w:p w14:paraId="25E4D1C6" w14:textId="02E2BCCA" w:rsidR="005E630F" w:rsidRPr="00E122CD" w:rsidRDefault="005E630F" w:rsidP="005E630F">
    <w:pPr>
      <w:pStyle w:val="Header"/>
      <w:jc w:val="center"/>
      <w:rPr>
        <w:rFonts w:ascii="Arial" w:hAnsi="Arial" w:cs="Arial"/>
      </w:rPr>
    </w:pPr>
    <w:r w:rsidRPr="00E122CD">
      <w:rPr>
        <w:rFonts w:ascii="Arial" w:hAnsi="Arial" w:cs="Arial"/>
      </w:rPr>
      <w:t>COST PROPOSAL</w:t>
    </w:r>
  </w:p>
  <w:p w14:paraId="3F1C991D" w14:textId="77777777" w:rsidR="005E630F" w:rsidRPr="00E122CD" w:rsidRDefault="005E630F" w:rsidP="00E122CD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2860109C" w14:textId="53BE75D5" w:rsidR="00877CB5" w:rsidRDefault="00877CB5" w:rsidP="00E122CD">
    <w:pPr>
      <w:pStyle w:val="Header"/>
      <w:jc w:val="center"/>
      <w:rPr>
        <w:rFonts w:ascii="Arial" w:hAnsi="Arial" w:cs="Arial"/>
        <w:b/>
        <w:sz w:val="20"/>
        <w:szCs w:val="20"/>
      </w:rPr>
    </w:pPr>
    <w:r w:rsidRPr="00E122CD">
      <w:rPr>
        <w:rFonts w:ascii="Arial" w:hAnsi="Arial" w:cs="Arial"/>
        <w:b/>
        <w:sz w:val="20"/>
        <w:szCs w:val="20"/>
      </w:rPr>
      <w:t>*</w:t>
    </w:r>
    <w:r w:rsidRPr="00E122CD">
      <w:rPr>
        <w:rFonts w:ascii="Arial" w:hAnsi="Arial" w:cs="Arial"/>
        <w:bCs/>
        <w:sz w:val="20"/>
        <w:szCs w:val="20"/>
      </w:rPr>
      <w:t xml:space="preserve">Costs must </w:t>
    </w:r>
    <w:r w:rsidRPr="00E122CD">
      <w:rPr>
        <w:rFonts w:ascii="Arial" w:hAnsi="Arial" w:cs="Arial"/>
        <w:sz w:val="20"/>
        <w:szCs w:val="20"/>
      </w:rPr>
      <w:t xml:space="preserve">be </w:t>
    </w:r>
    <w:r w:rsidR="0030227E" w:rsidRPr="00E122CD">
      <w:rPr>
        <w:rFonts w:ascii="Arial" w:hAnsi="Arial" w:cs="Arial"/>
        <w:color w:val="212121"/>
        <w:sz w:val="20"/>
        <w:szCs w:val="20"/>
      </w:rPr>
      <w:t>all-inclusive, fixed price, estimated quantity contract. N</w:t>
    </w:r>
    <w:r w:rsidR="0030227E" w:rsidRPr="00E122CD">
      <w:rPr>
        <w:rFonts w:ascii="Arial" w:hAnsi="Arial" w:cs="Arial"/>
        <w:sz w:val="20"/>
        <w:szCs w:val="20"/>
      </w:rPr>
      <w:t>o a</w:t>
    </w:r>
    <w:r w:rsidR="0030227E" w:rsidRPr="00E122CD">
      <w:rPr>
        <w:rFonts w:ascii="Arial" w:hAnsi="Arial" w:cs="Arial"/>
        <w:color w:val="212121"/>
        <w:sz w:val="20"/>
        <w:szCs w:val="20"/>
      </w:rPr>
      <w:t>d</w:t>
    </w:r>
    <w:r w:rsidR="0030227E" w:rsidRPr="00E122CD">
      <w:rPr>
        <w:rFonts w:ascii="Arial" w:hAnsi="Arial" w:cs="Arial"/>
        <w:sz w:val="20"/>
        <w:szCs w:val="20"/>
      </w:rPr>
      <w:t>d</w:t>
    </w:r>
    <w:r w:rsidR="0030227E" w:rsidRPr="00E122CD">
      <w:rPr>
        <w:rFonts w:ascii="Arial" w:hAnsi="Arial" w:cs="Arial"/>
        <w:color w:val="212121"/>
        <w:sz w:val="20"/>
        <w:szCs w:val="20"/>
      </w:rPr>
      <w:t>it</w:t>
    </w:r>
    <w:r w:rsidR="0030227E" w:rsidRPr="00E122CD">
      <w:rPr>
        <w:rFonts w:ascii="Arial" w:hAnsi="Arial" w:cs="Arial"/>
        <w:sz w:val="20"/>
        <w:szCs w:val="20"/>
      </w:rPr>
      <w:t>io</w:t>
    </w:r>
    <w:r w:rsidR="0030227E" w:rsidRPr="00E122CD">
      <w:rPr>
        <w:rFonts w:ascii="Arial" w:hAnsi="Arial" w:cs="Arial"/>
        <w:color w:val="212121"/>
        <w:sz w:val="20"/>
        <w:szCs w:val="20"/>
      </w:rPr>
      <w:t>n</w:t>
    </w:r>
    <w:r w:rsidR="0030227E" w:rsidRPr="00E122CD">
      <w:rPr>
        <w:rFonts w:ascii="Arial" w:hAnsi="Arial" w:cs="Arial"/>
        <w:sz w:val="20"/>
        <w:szCs w:val="20"/>
      </w:rPr>
      <w:t>a</w:t>
    </w:r>
    <w:r w:rsidR="0030227E" w:rsidRPr="00E122CD">
      <w:rPr>
        <w:rFonts w:ascii="Arial" w:hAnsi="Arial" w:cs="Arial"/>
        <w:color w:val="030303"/>
        <w:sz w:val="20"/>
        <w:szCs w:val="20"/>
      </w:rPr>
      <w:t xml:space="preserve">l </w:t>
    </w:r>
    <w:r w:rsidR="0030227E" w:rsidRPr="00E122CD">
      <w:rPr>
        <w:rFonts w:ascii="Arial" w:hAnsi="Arial" w:cs="Arial"/>
        <w:sz w:val="20"/>
        <w:szCs w:val="20"/>
      </w:rPr>
      <w:t>cha</w:t>
    </w:r>
    <w:r w:rsidR="0030227E" w:rsidRPr="00E122CD">
      <w:rPr>
        <w:rFonts w:ascii="Arial" w:hAnsi="Arial" w:cs="Arial"/>
        <w:color w:val="212121"/>
        <w:sz w:val="20"/>
        <w:szCs w:val="20"/>
      </w:rPr>
      <w:t>r</w:t>
    </w:r>
    <w:r w:rsidR="0030227E" w:rsidRPr="00E122CD">
      <w:rPr>
        <w:rFonts w:ascii="Arial" w:hAnsi="Arial" w:cs="Arial"/>
        <w:sz w:val="20"/>
        <w:szCs w:val="20"/>
      </w:rPr>
      <w:t>ges for any other expense w</w:t>
    </w:r>
    <w:r w:rsidR="0030227E" w:rsidRPr="00E122CD">
      <w:rPr>
        <w:rFonts w:ascii="Arial" w:hAnsi="Arial" w:cs="Arial"/>
        <w:color w:val="212121"/>
        <w:sz w:val="20"/>
        <w:szCs w:val="20"/>
      </w:rPr>
      <w:t>i</w:t>
    </w:r>
    <w:r w:rsidR="0030227E" w:rsidRPr="00E122CD">
      <w:rPr>
        <w:rFonts w:ascii="Arial" w:hAnsi="Arial" w:cs="Arial"/>
        <w:sz w:val="20"/>
        <w:szCs w:val="20"/>
      </w:rPr>
      <w:t>ll be a</w:t>
    </w:r>
    <w:r w:rsidR="0030227E" w:rsidRPr="00E122CD">
      <w:rPr>
        <w:rFonts w:ascii="Arial" w:hAnsi="Arial" w:cs="Arial"/>
        <w:color w:val="212121"/>
        <w:sz w:val="20"/>
        <w:szCs w:val="20"/>
      </w:rPr>
      <w:t>ll</w:t>
    </w:r>
    <w:r w:rsidR="0030227E" w:rsidRPr="00E122CD">
      <w:rPr>
        <w:rFonts w:ascii="Arial" w:hAnsi="Arial" w:cs="Arial"/>
        <w:sz w:val="20"/>
        <w:szCs w:val="20"/>
      </w:rPr>
      <w:t>owed. This includes but is not limited to</w:t>
    </w:r>
    <w:r w:rsidR="0030227E" w:rsidRPr="00E122CD">
      <w:rPr>
        <w:rFonts w:ascii="Arial" w:hAnsi="Arial" w:cs="Arial"/>
        <w:color w:val="212121"/>
        <w:sz w:val="20"/>
        <w:szCs w:val="20"/>
      </w:rPr>
      <w:t xml:space="preserve"> tr</w:t>
    </w:r>
    <w:r w:rsidR="0030227E" w:rsidRPr="00E122CD">
      <w:rPr>
        <w:rFonts w:ascii="Arial" w:hAnsi="Arial" w:cs="Arial"/>
        <w:sz w:val="20"/>
        <w:szCs w:val="20"/>
      </w:rPr>
      <w:t>ave</w:t>
    </w:r>
    <w:r w:rsidR="0030227E" w:rsidRPr="00E122CD">
      <w:rPr>
        <w:rFonts w:ascii="Arial" w:hAnsi="Arial" w:cs="Arial"/>
        <w:color w:val="030303"/>
        <w:sz w:val="20"/>
        <w:szCs w:val="20"/>
      </w:rPr>
      <w:t>l, fuel, meals, stocking, rewashing, inventory and/</w:t>
    </w:r>
    <w:r w:rsidR="0030227E" w:rsidRPr="00E122CD">
      <w:rPr>
        <w:rFonts w:ascii="Arial" w:hAnsi="Arial" w:cs="Arial"/>
        <w:sz w:val="20"/>
        <w:szCs w:val="20"/>
      </w:rPr>
      <w:t>o</w:t>
    </w:r>
    <w:r w:rsidR="0030227E" w:rsidRPr="00E122CD">
      <w:rPr>
        <w:rFonts w:ascii="Arial" w:hAnsi="Arial" w:cs="Arial"/>
        <w:color w:val="212121"/>
        <w:sz w:val="20"/>
        <w:szCs w:val="20"/>
      </w:rPr>
      <w:t xml:space="preserve">r any </w:t>
    </w:r>
    <w:r w:rsidR="0030227E" w:rsidRPr="00E122CD">
      <w:rPr>
        <w:rFonts w:ascii="Arial" w:hAnsi="Arial" w:cs="Arial"/>
        <w:sz w:val="20"/>
        <w:szCs w:val="20"/>
      </w:rPr>
      <w:t>ot</w:t>
    </w:r>
    <w:r w:rsidR="0030227E" w:rsidRPr="00E122CD">
      <w:rPr>
        <w:rFonts w:ascii="Arial" w:hAnsi="Arial" w:cs="Arial"/>
        <w:color w:val="212121"/>
        <w:sz w:val="20"/>
        <w:szCs w:val="20"/>
      </w:rPr>
      <w:t>h</w:t>
    </w:r>
    <w:r w:rsidR="0030227E" w:rsidRPr="00E122CD">
      <w:rPr>
        <w:rFonts w:ascii="Arial" w:hAnsi="Arial" w:cs="Arial"/>
        <w:sz w:val="20"/>
        <w:szCs w:val="20"/>
      </w:rPr>
      <w:t>e</w:t>
    </w:r>
    <w:r w:rsidR="0030227E" w:rsidRPr="00E122CD">
      <w:rPr>
        <w:rFonts w:ascii="Arial" w:hAnsi="Arial" w:cs="Arial"/>
        <w:color w:val="212121"/>
        <w:sz w:val="20"/>
        <w:szCs w:val="20"/>
      </w:rPr>
      <w:t xml:space="preserve">r </w:t>
    </w:r>
    <w:r w:rsidR="00E122CD" w:rsidRPr="00E122CD">
      <w:rPr>
        <w:rFonts w:ascii="Arial" w:hAnsi="Arial" w:cs="Arial"/>
        <w:sz w:val="20"/>
        <w:szCs w:val="20"/>
      </w:rPr>
      <w:t>expe</w:t>
    </w:r>
    <w:r w:rsidR="00E122CD" w:rsidRPr="00E122CD">
      <w:rPr>
        <w:rFonts w:ascii="Arial" w:hAnsi="Arial" w:cs="Arial"/>
        <w:color w:val="212121"/>
        <w:sz w:val="20"/>
        <w:szCs w:val="20"/>
      </w:rPr>
      <w:t>n</w:t>
    </w:r>
    <w:r w:rsidR="00E122CD" w:rsidRPr="00E122CD">
      <w:rPr>
        <w:rFonts w:ascii="Arial" w:hAnsi="Arial" w:cs="Arial"/>
        <w:sz w:val="20"/>
        <w:szCs w:val="20"/>
      </w:rPr>
      <w:t>se</w:t>
    </w:r>
    <w:r w:rsidR="00E122CD" w:rsidRPr="00E122CD">
      <w:rPr>
        <w:rFonts w:ascii="Arial" w:hAnsi="Arial" w:cs="Arial"/>
        <w:color w:val="7B7B7B"/>
        <w:sz w:val="20"/>
        <w:szCs w:val="20"/>
      </w:rPr>
      <w:t>.</w:t>
    </w:r>
    <w:r w:rsidR="00E122CD" w:rsidRPr="00E122CD">
      <w:rPr>
        <w:rFonts w:ascii="Arial" w:hAnsi="Arial" w:cs="Arial"/>
        <w:b/>
        <w:sz w:val="20"/>
        <w:szCs w:val="20"/>
      </w:rPr>
      <w:t xml:space="preserve"> *</w:t>
    </w:r>
  </w:p>
  <w:p w14:paraId="4CBB555A" w14:textId="49C649E4" w:rsidR="005E5EA2" w:rsidRDefault="005E5EA2" w:rsidP="00E122CD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570D94C1" w14:textId="324275A0" w:rsidR="005E5EA2" w:rsidRDefault="005E5EA2" w:rsidP="005E5EA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BIDDER NAME: ___________________________________________</w:t>
    </w:r>
  </w:p>
  <w:p w14:paraId="2174601E" w14:textId="77777777" w:rsidR="00E122CD" w:rsidRPr="00753546" w:rsidRDefault="00E122CD" w:rsidP="00E122CD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99"/>
    <w:rsid w:val="000C3E19"/>
    <w:rsid w:val="000F5C79"/>
    <w:rsid w:val="000F7057"/>
    <w:rsid w:val="00122512"/>
    <w:rsid w:val="001415B3"/>
    <w:rsid w:val="001704EC"/>
    <w:rsid w:val="00174066"/>
    <w:rsid w:val="00192DA1"/>
    <w:rsid w:val="00192DC6"/>
    <w:rsid w:val="00254002"/>
    <w:rsid w:val="002712E1"/>
    <w:rsid w:val="002778AE"/>
    <w:rsid w:val="0028670E"/>
    <w:rsid w:val="00294133"/>
    <w:rsid w:val="002A68FB"/>
    <w:rsid w:val="002D0768"/>
    <w:rsid w:val="002D55EE"/>
    <w:rsid w:val="002D59CC"/>
    <w:rsid w:val="002E571F"/>
    <w:rsid w:val="002F2D9D"/>
    <w:rsid w:val="0030227E"/>
    <w:rsid w:val="00312B33"/>
    <w:rsid w:val="00331AF6"/>
    <w:rsid w:val="00382473"/>
    <w:rsid w:val="003A6DC4"/>
    <w:rsid w:val="003B4FDF"/>
    <w:rsid w:val="003B681B"/>
    <w:rsid w:val="003C252A"/>
    <w:rsid w:val="00435517"/>
    <w:rsid w:val="0045345F"/>
    <w:rsid w:val="004A2316"/>
    <w:rsid w:val="004B21E8"/>
    <w:rsid w:val="004B7B16"/>
    <w:rsid w:val="004D0BAE"/>
    <w:rsid w:val="004E32CD"/>
    <w:rsid w:val="005C07F4"/>
    <w:rsid w:val="005E28BA"/>
    <w:rsid w:val="005E5EA2"/>
    <w:rsid w:val="005E630F"/>
    <w:rsid w:val="00623836"/>
    <w:rsid w:val="00626294"/>
    <w:rsid w:val="006B2624"/>
    <w:rsid w:val="006F62E6"/>
    <w:rsid w:val="007310E6"/>
    <w:rsid w:val="0074594B"/>
    <w:rsid w:val="0074660E"/>
    <w:rsid w:val="00753546"/>
    <w:rsid w:val="00762C1D"/>
    <w:rsid w:val="007662C4"/>
    <w:rsid w:val="007769CD"/>
    <w:rsid w:val="00785C1F"/>
    <w:rsid w:val="007E57D6"/>
    <w:rsid w:val="007E5929"/>
    <w:rsid w:val="00805B56"/>
    <w:rsid w:val="00843970"/>
    <w:rsid w:val="0084676A"/>
    <w:rsid w:val="00846E6C"/>
    <w:rsid w:val="00860F3F"/>
    <w:rsid w:val="00877CB5"/>
    <w:rsid w:val="008A28A5"/>
    <w:rsid w:val="008D32EF"/>
    <w:rsid w:val="008D6114"/>
    <w:rsid w:val="00901D8D"/>
    <w:rsid w:val="00943828"/>
    <w:rsid w:val="00947F32"/>
    <w:rsid w:val="009913D6"/>
    <w:rsid w:val="009A40D5"/>
    <w:rsid w:val="009C0FBF"/>
    <w:rsid w:val="009E6E1C"/>
    <w:rsid w:val="00A61DDE"/>
    <w:rsid w:val="00A63C29"/>
    <w:rsid w:val="00A928FC"/>
    <w:rsid w:val="00A9660D"/>
    <w:rsid w:val="00B01AD6"/>
    <w:rsid w:val="00B02EFD"/>
    <w:rsid w:val="00B11699"/>
    <w:rsid w:val="00B147AC"/>
    <w:rsid w:val="00B351C4"/>
    <w:rsid w:val="00B41DC6"/>
    <w:rsid w:val="00B63894"/>
    <w:rsid w:val="00B66CAD"/>
    <w:rsid w:val="00B74FDE"/>
    <w:rsid w:val="00BA42DD"/>
    <w:rsid w:val="00BB2326"/>
    <w:rsid w:val="00C048A5"/>
    <w:rsid w:val="00C23AAD"/>
    <w:rsid w:val="00C326CB"/>
    <w:rsid w:val="00C949B0"/>
    <w:rsid w:val="00CA4C75"/>
    <w:rsid w:val="00CD3C99"/>
    <w:rsid w:val="00D13B50"/>
    <w:rsid w:val="00D519CC"/>
    <w:rsid w:val="00D53F69"/>
    <w:rsid w:val="00D8019B"/>
    <w:rsid w:val="00D9749A"/>
    <w:rsid w:val="00DC0E59"/>
    <w:rsid w:val="00E122CD"/>
    <w:rsid w:val="00E2791D"/>
    <w:rsid w:val="00E77963"/>
    <w:rsid w:val="00E77CC1"/>
    <w:rsid w:val="00E816DA"/>
    <w:rsid w:val="00ED2977"/>
    <w:rsid w:val="00EE4C35"/>
    <w:rsid w:val="00F23C48"/>
    <w:rsid w:val="00F3588E"/>
    <w:rsid w:val="00F619CC"/>
    <w:rsid w:val="00FD1F51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A1BE7D"/>
  <w15:docId w15:val="{C6AC84D6-877D-48C3-989A-9F6AA49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99"/>
  </w:style>
  <w:style w:type="paragraph" w:styleId="Footer">
    <w:name w:val="footer"/>
    <w:basedOn w:val="Normal"/>
    <w:link w:val="Foot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99"/>
  </w:style>
  <w:style w:type="paragraph" w:styleId="BalloonText">
    <w:name w:val="Balloon Text"/>
    <w:basedOn w:val="Normal"/>
    <w:link w:val="BalloonTextChar"/>
    <w:uiPriority w:val="99"/>
    <w:semiHidden/>
    <w:unhideWhenUsed/>
    <w:rsid w:val="00B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52AD-08EA-4C31-A6BC-B15F64A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Schiltz, Julie</cp:lastModifiedBy>
  <cp:revision>3</cp:revision>
  <cp:lastPrinted>2019-03-08T17:58:00Z</cp:lastPrinted>
  <dcterms:created xsi:type="dcterms:W3CDTF">2021-02-22T21:05:00Z</dcterms:created>
  <dcterms:modified xsi:type="dcterms:W3CDTF">2021-02-22T22:12:00Z</dcterms:modified>
</cp:coreProperties>
</file>